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D" w:rsidRPr="00DD13ED" w:rsidRDefault="00DD13ED" w:rsidP="00980E5D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</w:rPr>
      </w:pPr>
      <w:r w:rsidRPr="00DD13ED">
        <w:rPr>
          <w:color w:val="000000"/>
        </w:rPr>
        <w:t>Додаток 1</w:t>
      </w:r>
    </w:p>
    <w:p w:rsidR="00DD13ED" w:rsidRPr="00DD13ED" w:rsidRDefault="00DD13ED" w:rsidP="00980E5D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</w:rPr>
      </w:pPr>
      <w:r w:rsidRPr="00DD13ED">
        <w:rPr>
          <w:color w:val="000000"/>
        </w:rPr>
        <w:t xml:space="preserve">До </w:t>
      </w:r>
      <w:proofErr w:type="gramStart"/>
      <w:r w:rsidRPr="00DD13ED">
        <w:rPr>
          <w:color w:val="000000"/>
        </w:rPr>
        <w:t>р</w:t>
      </w:r>
      <w:proofErr w:type="gramEnd"/>
      <w:r w:rsidRPr="00DD13ED">
        <w:rPr>
          <w:color w:val="000000"/>
        </w:rPr>
        <w:t>ішення Южненської міської ради</w:t>
      </w:r>
    </w:p>
    <w:p w:rsidR="00DD13ED" w:rsidRPr="00DD13ED" w:rsidRDefault="00DD13ED" w:rsidP="00980E5D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</w:rPr>
      </w:pPr>
      <w:r w:rsidRPr="00DD13ED">
        <w:rPr>
          <w:color w:val="000000"/>
        </w:rPr>
        <w:t>Від 13 серпня 2009 року</w:t>
      </w:r>
    </w:p>
    <w:p w:rsidR="00DD13ED" w:rsidRDefault="00DD13ED" w:rsidP="00980E5D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lang w:val="uk-UA"/>
        </w:rPr>
      </w:pPr>
      <w:r w:rsidRPr="00DD13ED">
        <w:rPr>
          <w:color w:val="000000"/>
        </w:rPr>
        <w:t>№ 1164-У</w:t>
      </w:r>
    </w:p>
    <w:p w:rsidR="00980E5D" w:rsidRDefault="00980E5D" w:rsidP="00980E5D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lang w:val="uk-UA"/>
        </w:rPr>
      </w:pPr>
    </w:p>
    <w:p w:rsidR="00980E5D" w:rsidRDefault="00980E5D" w:rsidP="00980E5D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lang w:val="uk-UA"/>
        </w:rPr>
      </w:pPr>
    </w:p>
    <w:p w:rsidR="00980E5D" w:rsidRDefault="00980E5D" w:rsidP="00980E5D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lang w:val="uk-UA"/>
        </w:rPr>
      </w:pPr>
    </w:p>
    <w:p w:rsidR="00980E5D" w:rsidRPr="00980E5D" w:rsidRDefault="00980E5D" w:rsidP="00980E5D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lang w:val="uk-UA"/>
        </w:rPr>
      </w:pPr>
    </w:p>
    <w:p w:rsidR="00DD13ED" w:rsidRPr="00980E5D" w:rsidRDefault="00DD13ED" w:rsidP="00980E5D">
      <w:pPr>
        <w:pStyle w:val="wymcenter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80E5D">
        <w:rPr>
          <w:b/>
          <w:color w:val="000000"/>
        </w:rPr>
        <w:t>ПОЛОЖЕННЯ</w:t>
      </w:r>
    </w:p>
    <w:p w:rsidR="00DD13ED" w:rsidRPr="00980E5D" w:rsidRDefault="00DD13ED" w:rsidP="00980E5D">
      <w:pPr>
        <w:pStyle w:val="wymcenter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80E5D">
        <w:rPr>
          <w:b/>
          <w:color w:val="000000"/>
        </w:rPr>
        <w:t xml:space="preserve">Про </w:t>
      </w:r>
      <w:proofErr w:type="gramStart"/>
      <w:r w:rsidRPr="00980E5D">
        <w:rPr>
          <w:b/>
          <w:color w:val="000000"/>
        </w:rPr>
        <w:t>м</w:t>
      </w:r>
      <w:proofErr w:type="gramEnd"/>
      <w:r w:rsidRPr="00980E5D">
        <w:rPr>
          <w:b/>
          <w:color w:val="000000"/>
        </w:rPr>
        <w:t>іський методичний кабінет відділу освіти</w:t>
      </w:r>
    </w:p>
    <w:p w:rsidR="00DD13ED" w:rsidRPr="00980E5D" w:rsidRDefault="00DD13ED" w:rsidP="00980E5D">
      <w:pPr>
        <w:pStyle w:val="wymcenter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80E5D">
        <w:rPr>
          <w:b/>
          <w:color w:val="000000"/>
        </w:rPr>
        <w:t>Управляння освіти, культури, спорту та молодіжної політики</w:t>
      </w:r>
    </w:p>
    <w:p w:rsidR="00DD13ED" w:rsidRDefault="00DD13ED" w:rsidP="00980E5D">
      <w:pPr>
        <w:pStyle w:val="wymcenter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980E5D">
        <w:rPr>
          <w:b/>
          <w:color w:val="000000"/>
        </w:rPr>
        <w:t>Южненської міської ради</w:t>
      </w:r>
    </w:p>
    <w:p w:rsidR="00980E5D" w:rsidRPr="00980E5D" w:rsidRDefault="00980E5D" w:rsidP="00980E5D">
      <w:pPr>
        <w:pStyle w:val="wymcenter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DD13ED" w:rsidRPr="00DD13ED" w:rsidRDefault="00DD13ED" w:rsidP="00DD13ED">
      <w:pPr>
        <w:pStyle w:val="wymcente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13ED">
        <w:rPr>
          <w:rStyle w:val="a4"/>
          <w:color w:val="333333"/>
          <w:bdr w:val="none" w:sz="0" w:space="0" w:color="auto" w:frame="1"/>
        </w:rPr>
        <w:t>І. Загальні положення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1.1. Міський методичний кабінет є науково-методичною установою, яка відповідно до чинного законодавства здійснює науково-методичне забезпечення системи загальної середньої та дошкільної освіти міста,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ідвищення кваліфікації педагогічних працівників, що проводиться не рідше одного разу на п’ять років, у період між курсами підвищення кваліфікації відповідно до статті 57 Закону України «Про освіту» (</w:t>
      </w:r>
      <w:proofErr w:type="gramStart"/>
      <w:r w:rsidRPr="00DD13ED">
        <w:rPr>
          <w:color w:val="000000"/>
        </w:rPr>
        <w:t>м</w:t>
      </w:r>
      <w:proofErr w:type="gramEnd"/>
      <w:r w:rsidRPr="00DD13ED">
        <w:rPr>
          <w:color w:val="000000"/>
        </w:rPr>
        <w:t>іж курсовий період).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1.2. Міський методичний кабінет, який має сучасну навчально-матеріальну і технологічну базу, оснащену мультимедійними засобами, локальну мережу, доступ до мережі Інтернет, а також належне кадрове забезпечення, у тому числі працівниками з науковими ступенями і вченими званнями, може бути науково-методичним центром за погодженням з відповідним інститутом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іслядипломної педагогічної освіти.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1.3. Засновником методичного кабі</w:t>
      </w:r>
      <w:proofErr w:type="gramStart"/>
      <w:r w:rsidRPr="00DD13ED">
        <w:rPr>
          <w:color w:val="000000"/>
        </w:rPr>
        <w:t>нету</w:t>
      </w:r>
      <w:proofErr w:type="gramEnd"/>
      <w:r w:rsidRPr="00DD13ED">
        <w:rPr>
          <w:color w:val="000000"/>
        </w:rPr>
        <w:t xml:space="preserve"> (далі - методкабінет) є Южненська міська рада.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1.4. У своїй діяльності методкабінет керується Конституцією України, Законами України «Про освіту», «Про загальну середню освіту», «Про дошкільну освіту», «Про позашкільну освіту», «Про інноваційну діяльність», «Про місцеве самоврядування в Україні», указами і розпорядженнями Президента України, постановами Кабінету Міні</w:t>
      </w:r>
      <w:proofErr w:type="gramStart"/>
      <w:r w:rsidRPr="00DD13ED">
        <w:rPr>
          <w:color w:val="000000"/>
        </w:rPr>
        <w:t>стр</w:t>
      </w:r>
      <w:proofErr w:type="gramEnd"/>
      <w:r w:rsidRPr="00DD13ED">
        <w:rPr>
          <w:color w:val="000000"/>
        </w:rPr>
        <w:t>ів України, наказами комітету, розпорядженнями міського голови та наказами управління ОКСМП </w:t>
      </w:r>
      <w:r w:rsidRPr="00DD13ED">
        <w:rPr>
          <w:rStyle w:val="HTML"/>
          <w:color w:val="000000"/>
          <w:bdr w:val="none" w:sz="0" w:space="0" w:color="auto" w:frame="1"/>
        </w:rPr>
        <w:t>ЮМР</w:t>
      </w:r>
      <w:r w:rsidRPr="00DD13ED">
        <w:rPr>
          <w:color w:val="000000"/>
        </w:rPr>
        <w:t>, іншими актами законодавства в галузі освіти.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1.5. Методкабінет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ідпорядковується засновнику з усіх питань діяльності, а в частині науково-методичного забезпечення системи загальної середньої та дошкільної освіти – Одеському обласному інституту удосконалення вчителів.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1.6. Методкабінет не є юридичною особою, а є структурним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ідрозділом відділу освіти управління освіти, культури, спорту та молодіжної політики Южненської міської ради.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1.7. Створення, припинення діяльності, реорганізація та </w:t>
      </w:r>
      <w:proofErr w:type="gramStart"/>
      <w:r w:rsidRPr="00DD13ED">
        <w:rPr>
          <w:color w:val="000000"/>
        </w:rPr>
        <w:t>л</w:t>
      </w:r>
      <w:proofErr w:type="gramEnd"/>
      <w:r w:rsidRPr="00DD13ED">
        <w:rPr>
          <w:color w:val="000000"/>
        </w:rPr>
        <w:t>іквідація методкабінету здійснюється у встановленому чинним законодавством порядку.</w:t>
      </w:r>
    </w:p>
    <w:p w:rsidR="00DD13ED" w:rsidRPr="00DD13ED" w:rsidRDefault="00DD13ED" w:rsidP="00DD13ED">
      <w:pPr>
        <w:pStyle w:val="wymcente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13ED">
        <w:rPr>
          <w:rStyle w:val="a4"/>
          <w:color w:val="333333"/>
          <w:bdr w:val="none" w:sz="0" w:space="0" w:color="auto" w:frame="1"/>
        </w:rPr>
        <w:t>ІІ. Мета, основні принципи та функції діяльності методкабі</w:t>
      </w:r>
      <w:proofErr w:type="gramStart"/>
      <w:r w:rsidRPr="00DD13ED">
        <w:rPr>
          <w:rStyle w:val="a4"/>
          <w:color w:val="333333"/>
          <w:bdr w:val="none" w:sz="0" w:space="0" w:color="auto" w:frame="1"/>
        </w:rPr>
        <w:t>нету</w:t>
      </w:r>
      <w:proofErr w:type="gramEnd"/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2.1. Метою діяльності методкабінету є науково-методичне забезпечення системи загальної середньої та дошкільної освіти, організація науково-методичної роботи,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ідвищення кваліфікації, професійного рівня педагогічних працівників загальноосвітніх, дошкільних і позашкільних навчальних закладів (далі – навчальні заклади) і розвиток їхньої творчої ініціативи у між курсовий період.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2.2. Організація діяльності методкабі</w:t>
      </w:r>
      <w:proofErr w:type="gramStart"/>
      <w:r w:rsidRPr="00DD13ED">
        <w:rPr>
          <w:color w:val="000000"/>
        </w:rPr>
        <w:t>нету</w:t>
      </w:r>
      <w:proofErr w:type="gramEnd"/>
      <w:r w:rsidRPr="00DD13ED">
        <w:rPr>
          <w:color w:val="000000"/>
        </w:rPr>
        <w:t xml:space="preserve"> ґрунтується на принципах, визначених статтею 6 Закону України «Про освіту», зокрема: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Демократизму і гуманізму;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</w:t>
      </w:r>
      <w:proofErr w:type="gramStart"/>
      <w:r w:rsidRPr="00DD13ED">
        <w:rPr>
          <w:color w:val="000000"/>
        </w:rPr>
        <w:t>Р</w:t>
      </w:r>
      <w:proofErr w:type="gramEnd"/>
      <w:r w:rsidRPr="00DD13ED">
        <w:rPr>
          <w:color w:val="000000"/>
        </w:rPr>
        <w:t>івності умов для кожного педагогічного працівника щодо повної реалізації цього духовного, творчого та інтелектуального потенціалу;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Безперервності фахового вдосконалення;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Науковості, гнучкості і прогностичності науково-методичної роботи з педагогічними кадрами;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lastRenderedPageBreak/>
        <w:t xml:space="preserve">- Незалежності від політичних партій, громадських і </w:t>
      </w:r>
      <w:proofErr w:type="gramStart"/>
      <w:r w:rsidRPr="00DD13ED">
        <w:rPr>
          <w:color w:val="000000"/>
        </w:rPr>
        <w:t>рел</w:t>
      </w:r>
      <w:proofErr w:type="gramEnd"/>
      <w:r w:rsidRPr="00DD13ED">
        <w:rPr>
          <w:color w:val="000000"/>
        </w:rPr>
        <w:t>ігійних організацій.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2.3. Функції методкабі</w:t>
      </w:r>
      <w:proofErr w:type="gramStart"/>
      <w:r w:rsidRPr="00DD13ED">
        <w:rPr>
          <w:color w:val="000000"/>
        </w:rPr>
        <w:t>нету</w:t>
      </w:r>
      <w:proofErr w:type="gramEnd"/>
      <w:r w:rsidRPr="00DD13ED">
        <w:rPr>
          <w:color w:val="000000"/>
        </w:rPr>
        <w:t>: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2.3.1. </w:t>
      </w:r>
      <w:proofErr w:type="gramStart"/>
      <w:r w:rsidRPr="00DD13ED">
        <w:rPr>
          <w:color w:val="000000"/>
        </w:rPr>
        <w:t>Ц</w:t>
      </w:r>
      <w:proofErr w:type="gramEnd"/>
      <w:r w:rsidRPr="00DD13ED">
        <w:rPr>
          <w:color w:val="000000"/>
        </w:rPr>
        <w:t>ільові: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Прогностична – враховує перспективи розвитку освітньої галузі і спрямована на використання </w:t>
      </w:r>
      <w:proofErr w:type="gramStart"/>
      <w:r w:rsidRPr="00DD13ED">
        <w:rPr>
          <w:color w:val="000000"/>
        </w:rPr>
        <w:t>в</w:t>
      </w:r>
      <w:proofErr w:type="gramEnd"/>
      <w:r w:rsidRPr="00DD13ED">
        <w:rPr>
          <w:color w:val="000000"/>
        </w:rPr>
        <w:t xml:space="preserve"> педагогічній практиці сучасних наукових психолого-педагогічних досягнень та інноваційних технологій;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Компенсаторна – передбачає надання педагогічним працівникам інформації, яка не була отримана ними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ід час здобуття вищої педагогічної освіти;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Інформаційно-коригувальна – спрямована на корекцію й оновлення інформації, яка постійно змінюється </w:t>
      </w:r>
      <w:proofErr w:type="gramStart"/>
      <w:r w:rsidRPr="00DD13ED">
        <w:rPr>
          <w:color w:val="000000"/>
        </w:rPr>
        <w:t>у</w:t>
      </w:r>
      <w:proofErr w:type="gramEnd"/>
      <w:r w:rsidRPr="00DD13ED">
        <w:rPr>
          <w:color w:val="000000"/>
        </w:rPr>
        <w:t xml:space="preserve"> </w:t>
      </w:r>
      <w:proofErr w:type="gramStart"/>
      <w:r w:rsidRPr="00DD13ED">
        <w:rPr>
          <w:color w:val="000000"/>
        </w:rPr>
        <w:t>результат</w:t>
      </w:r>
      <w:proofErr w:type="gramEnd"/>
      <w:r w:rsidRPr="00DD13ED">
        <w:rPr>
          <w:color w:val="000000"/>
        </w:rPr>
        <w:t>і розвитку науки та впровадження інформаційно-комунікаційних технологій.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2.3.2. Організаційні: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Трансформаційна – відбі</w:t>
      </w:r>
      <w:proofErr w:type="gramStart"/>
      <w:r w:rsidRPr="00DD13ED">
        <w:rPr>
          <w:color w:val="000000"/>
        </w:rPr>
        <w:t>р</w:t>
      </w:r>
      <w:proofErr w:type="gramEnd"/>
      <w:r w:rsidRPr="00DD13ED">
        <w:rPr>
          <w:color w:val="000000"/>
        </w:rPr>
        <w:t xml:space="preserve"> і методичне опрацювання сучасних наукових досягнень у галузі освіти та надання рекомендацій щодо їх трансформування в педагогічну практику навчальних закладів;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Діагностична – систематичний моніторинг навчально-виховного процесу, </w:t>
      </w:r>
      <w:proofErr w:type="gramStart"/>
      <w:r w:rsidRPr="00DD13ED">
        <w:rPr>
          <w:color w:val="000000"/>
        </w:rPr>
        <w:t>р</w:t>
      </w:r>
      <w:proofErr w:type="gramEnd"/>
      <w:r w:rsidRPr="00DD13ED">
        <w:rPr>
          <w:color w:val="000000"/>
        </w:rPr>
        <w:t>івня знань, умінь і навичок учнів у навчальних закладах, їх навчальних досягнень і вихованості, а також професійного рівня педагогічних працівників;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Моделююча – моделювання змісту, форм і методів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ідвищення фахової кваліфікації педагогічних працівників;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Інформаційно-аналітична – вивчення й узагальнення перспективного педагогічного досвіду для його застосування у навчально-виховному процесі та удосконалення професійного </w:t>
      </w:r>
      <w:proofErr w:type="gramStart"/>
      <w:r w:rsidRPr="00DD13ED">
        <w:rPr>
          <w:color w:val="000000"/>
        </w:rPr>
        <w:t>р</w:t>
      </w:r>
      <w:proofErr w:type="gramEnd"/>
      <w:r w:rsidRPr="00DD13ED">
        <w:rPr>
          <w:color w:val="000000"/>
        </w:rPr>
        <w:t>івня педагогічних кадрів;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Організаційно-координувальна – координація діяльності циклових методичних комісій (об’єднань) міста, навчальних закладі</w:t>
      </w:r>
      <w:proofErr w:type="gramStart"/>
      <w:r w:rsidRPr="00DD13ED">
        <w:rPr>
          <w:color w:val="000000"/>
        </w:rPr>
        <w:t>в</w:t>
      </w:r>
      <w:proofErr w:type="gramEnd"/>
      <w:r w:rsidRPr="00DD13ED">
        <w:rPr>
          <w:color w:val="000000"/>
        </w:rPr>
        <w:t>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</w:t>
      </w:r>
      <w:proofErr w:type="gramStart"/>
      <w:r w:rsidRPr="00DD13ED">
        <w:rPr>
          <w:color w:val="000000"/>
        </w:rPr>
        <w:t>Соц</w:t>
      </w:r>
      <w:proofErr w:type="gramEnd"/>
      <w:r w:rsidRPr="00DD13ED">
        <w:rPr>
          <w:color w:val="000000"/>
        </w:rPr>
        <w:t>іальна – створення належного психологічного клімату, вивчення і розв’язання конфліктних ситуацій у педагогічних колективах навчальних закладів.</w:t>
      </w:r>
    </w:p>
    <w:p w:rsidR="00DD13ED" w:rsidRPr="00DD13ED" w:rsidRDefault="00DD13ED" w:rsidP="00DD13ED">
      <w:pPr>
        <w:pStyle w:val="wymcente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13ED">
        <w:rPr>
          <w:rStyle w:val="a4"/>
          <w:color w:val="333333"/>
          <w:bdr w:val="none" w:sz="0" w:space="0" w:color="auto" w:frame="1"/>
        </w:rPr>
        <w:t>ІІІ. Основні напрями і завдання діяльності методкабі</w:t>
      </w:r>
      <w:proofErr w:type="gramStart"/>
      <w:r w:rsidRPr="00DD13ED">
        <w:rPr>
          <w:rStyle w:val="a4"/>
          <w:color w:val="333333"/>
          <w:bdr w:val="none" w:sz="0" w:space="0" w:color="auto" w:frame="1"/>
        </w:rPr>
        <w:t>нету</w:t>
      </w:r>
      <w:proofErr w:type="gramEnd"/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3.1. Діяльність методкабі</w:t>
      </w:r>
      <w:proofErr w:type="gramStart"/>
      <w:r w:rsidRPr="00DD13ED">
        <w:rPr>
          <w:color w:val="000000"/>
        </w:rPr>
        <w:t>нету</w:t>
      </w:r>
      <w:proofErr w:type="gramEnd"/>
      <w:r w:rsidRPr="00DD13ED">
        <w:rPr>
          <w:color w:val="000000"/>
        </w:rPr>
        <w:t xml:space="preserve"> здійснюється за такими основними напрямами: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Науково-методичне забезпечення системи дошкільної та загальної середньої освіти;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Трансформування наукових ідей у педагогічну практику, науково методична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ідтримка інноваційної діяльності в освітній галузі, наукові пошуки та експериментальна робота, яку проводять педагогічні працівники закладів міста;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Інформаційно-методичний супровід навчальних закладі</w:t>
      </w:r>
      <w:proofErr w:type="gramStart"/>
      <w:r w:rsidRPr="00DD13ED">
        <w:rPr>
          <w:color w:val="000000"/>
        </w:rPr>
        <w:t>в</w:t>
      </w:r>
      <w:proofErr w:type="gramEnd"/>
      <w:r w:rsidRPr="00DD13ED">
        <w:rPr>
          <w:color w:val="000000"/>
        </w:rPr>
        <w:t xml:space="preserve"> і педагогічних працівників;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Консультування педагогічних працівників з проблем сучасного розвитку освіти, організації навчально-виховного процесу, досягнень </w:t>
      </w:r>
      <w:proofErr w:type="gramStart"/>
      <w:r w:rsidRPr="00DD13ED">
        <w:rPr>
          <w:color w:val="000000"/>
        </w:rPr>
        <w:t>психолого-педагог</w:t>
      </w:r>
      <w:proofErr w:type="gramEnd"/>
      <w:r w:rsidRPr="00DD13ED">
        <w:rPr>
          <w:color w:val="000000"/>
        </w:rPr>
        <w:t>ічних наук.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3.2. Основними завданнями діяльності методкабінету</w:t>
      </w:r>
      <w:proofErr w:type="gramStart"/>
      <w:r w:rsidRPr="00DD13ED">
        <w:rPr>
          <w:color w:val="000000"/>
        </w:rPr>
        <w:t xml:space="preserve"> є:</w:t>
      </w:r>
      <w:proofErr w:type="gramEnd"/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3.2.1. Створення умов розвитку педагогічної майстерності, творчої ініціативи педагогічних працівників, удосконалення форм і методів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ідвищення їх кваліфікації, в тому числі з використанням дистанційних форм навчанні;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3.2.2. Координація діяльності методичних кабінетів при навчальних закладах, циклових методичних комісій (об’єднань) і предметних методичних комісій (об’єднань) при навчальних закладах;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3.2.3. Моніторинг якості загальної середньої освіти, </w:t>
      </w:r>
      <w:proofErr w:type="gramStart"/>
      <w:r w:rsidRPr="00DD13ED">
        <w:rPr>
          <w:color w:val="000000"/>
        </w:rPr>
        <w:t>р</w:t>
      </w:r>
      <w:proofErr w:type="gramEnd"/>
      <w:r w:rsidRPr="00DD13ED">
        <w:rPr>
          <w:color w:val="000000"/>
        </w:rPr>
        <w:t>івня навчальних досягнень учнів, у тому числі тих, що навчаються за альтернативними підручниками і навчальними посібниками, їх відповідності Державному стандарту початкової загальної освіти, затвердженому постановою Кабінету Міністрів України від 16.11.2000 р. № 1717 (далі – державний стандарт початкової загальної освіти), та Державному стандарту базової і повної загальної середньої освіти, затвердженому постановою Кабінету Міні</w:t>
      </w:r>
      <w:proofErr w:type="gramStart"/>
      <w:r w:rsidRPr="00DD13ED">
        <w:rPr>
          <w:color w:val="000000"/>
        </w:rPr>
        <w:t>стр</w:t>
      </w:r>
      <w:proofErr w:type="gramEnd"/>
      <w:r w:rsidRPr="00DD13ED">
        <w:rPr>
          <w:color w:val="000000"/>
        </w:rPr>
        <w:t>ів України від 14.01.2004 р. № 24 ( далі – Державний стандарт базової і повної загальної середньої освіти); моніторинг умов забезпечення психічного та фізичного стану учнів навчальних закладів;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lastRenderedPageBreak/>
        <w:t>3.2.4. Моніторинг стану психічного і фізичного розвитку дітей дошкільного віку, набуття ними життєвого досві</w:t>
      </w:r>
      <w:proofErr w:type="gramStart"/>
      <w:r w:rsidRPr="00DD13ED">
        <w:rPr>
          <w:color w:val="000000"/>
        </w:rPr>
        <w:t>ду та</w:t>
      </w:r>
      <w:proofErr w:type="gramEnd"/>
      <w:r w:rsidRPr="00DD13ED">
        <w:rPr>
          <w:color w:val="000000"/>
        </w:rPr>
        <w:t xml:space="preserve"> вироблення вмінь і навичок, необхідних для подальшого навчання; стану організації педагогічного процесу і науково-методичної роботи в цих закладах;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3.2.5. Здійснення організації апробації та моніторингових </w:t>
      </w:r>
      <w:proofErr w:type="gramStart"/>
      <w:r w:rsidRPr="00DD13ED">
        <w:rPr>
          <w:color w:val="000000"/>
        </w:rPr>
        <w:t>досл</w:t>
      </w:r>
      <w:proofErr w:type="gramEnd"/>
      <w:r w:rsidRPr="00DD13ED">
        <w:rPr>
          <w:color w:val="000000"/>
        </w:rPr>
        <w:t>іджень навчально-методичного забезпечення дошкільної освіти, підручників, навчальних посібників та іншої навчальної літератури для загальноосвітніх навчальних закладів;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3.2.6. Патронаж навчальних закладі</w:t>
      </w:r>
      <w:proofErr w:type="gramStart"/>
      <w:r w:rsidRPr="00DD13ED">
        <w:rPr>
          <w:color w:val="000000"/>
        </w:rPr>
        <w:t>в</w:t>
      </w:r>
      <w:proofErr w:type="gramEnd"/>
      <w:r w:rsidRPr="00DD13ED">
        <w:rPr>
          <w:color w:val="000000"/>
        </w:rPr>
        <w:t xml:space="preserve">, </w:t>
      </w:r>
      <w:proofErr w:type="gramStart"/>
      <w:r w:rsidRPr="00DD13ED">
        <w:rPr>
          <w:color w:val="000000"/>
        </w:rPr>
        <w:t>як</w:t>
      </w:r>
      <w:proofErr w:type="gramEnd"/>
      <w:r w:rsidRPr="00DD13ED">
        <w:rPr>
          <w:color w:val="000000"/>
        </w:rPr>
        <w:t>і мають статус експериментальних майданчиків, і надання їм науково-методичної допомоги;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3.2.7. Вивчення потреб і надання практичної допомоги молодим спеціалістам та іншим педагогічним працівникам, у тому числі в період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ідготовки їх до атестації; участь у роботі атестаційних комісій, надання на звернення відділу освіти (управління ОКСМП </w:t>
      </w:r>
      <w:r w:rsidRPr="00DD13ED">
        <w:rPr>
          <w:rStyle w:val="HTML"/>
          <w:color w:val="000000"/>
          <w:bdr w:val="none" w:sz="0" w:space="0" w:color="auto" w:frame="1"/>
        </w:rPr>
        <w:t>ЮМР</w:t>
      </w:r>
      <w:r w:rsidRPr="00DD13ED">
        <w:rPr>
          <w:color w:val="000000"/>
        </w:rPr>
        <w:t>) оцінки якості навчально-виховної роботи педагогічних працівників, що атестуються;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3.2.8. Організація і науково-методичне забезпечення роботи з резервом керівних кадрів закладів освіти міста;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3.2.9. Впровадження сучасних освітніх систем і технологій, інтерактивних методів організації навчання і виховання;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3.2.10. Проведення І етапу Всеукраїнського конкурсу «Учитель року», інших фахових конкурсів і змагань педагогічних працівників; надання переможцям допомоги щодо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ідготовки їх до участі в наступних етапах змагань;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3.2.11. Взаємодія з учнівськими товариствами; участь у проведенні олімпіад з базових дисциплін, конкурсів-захистів науково </w:t>
      </w:r>
      <w:proofErr w:type="gramStart"/>
      <w:r w:rsidRPr="00DD13ED">
        <w:rPr>
          <w:color w:val="000000"/>
        </w:rPr>
        <w:t>досл</w:t>
      </w:r>
      <w:proofErr w:type="gramEnd"/>
      <w:r w:rsidRPr="00DD13ED">
        <w:rPr>
          <w:color w:val="000000"/>
        </w:rPr>
        <w:t>ідницьких робіт, турнірів тощо; організація підготовки команд та окремих учнів до участі їх у наступних етапах змагань;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3.2.12. Організація інформаційно-комунікаційного обслуговування та використання інформаційно-комунікаційних технологій в навчально-виховному процесі та діяльності навчальних закладів;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3.2.13. Вивчення, узагальнення та впровадження </w:t>
      </w:r>
      <w:proofErr w:type="gramStart"/>
      <w:r w:rsidRPr="00DD13ED">
        <w:rPr>
          <w:color w:val="000000"/>
        </w:rPr>
        <w:t>в</w:t>
      </w:r>
      <w:proofErr w:type="gramEnd"/>
      <w:r w:rsidRPr="00DD13ED">
        <w:rPr>
          <w:color w:val="000000"/>
        </w:rPr>
        <w:t xml:space="preserve"> </w:t>
      </w:r>
      <w:proofErr w:type="gramStart"/>
      <w:r w:rsidRPr="00DD13ED">
        <w:rPr>
          <w:color w:val="000000"/>
        </w:rPr>
        <w:t>педагог</w:t>
      </w:r>
      <w:proofErr w:type="gramEnd"/>
      <w:r w:rsidRPr="00DD13ED">
        <w:rPr>
          <w:color w:val="000000"/>
        </w:rPr>
        <w:t>ічну практику досвіду використання інноваційних технологій і сучасних форм організації навчально-виховного процесу;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3.2.14. Формування електронної бази даних щодо перспективного педагогічного досві</w:t>
      </w:r>
      <w:proofErr w:type="gramStart"/>
      <w:r w:rsidRPr="00DD13ED">
        <w:rPr>
          <w:color w:val="000000"/>
        </w:rPr>
        <w:t>ду та</w:t>
      </w:r>
      <w:proofErr w:type="gramEnd"/>
      <w:r w:rsidRPr="00DD13ED">
        <w:rPr>
          <w:color w:val="000000"/>
        </w:rPr>
        <w:t xml:space="preserve"> інноваційної діяльності педагогічних колективів і окремих працівників, створення сучасних науково-методичних матеріалів, фондів навчальної, довідкової, методичної, психолого-педагогічної, наукової, науково-популярної, художньої та іншої літератури і періодичних педагогічних видань;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3.2.15. Проведення масових заходів, спрямованих на поширення інформації щодо </w:t>
      </w:r>
      <w:proofErr w:type="gramStart"/>
      <w:r w:rsidRPr="00DD13ED">
        <w:rPr>
          <w:color w:val="000000"/>
        </w:rPr>
        <w:t>досл</w:t>
      </w:r>
      <w:proofErr w:type="gramEnd"/>
      <w:r w:rsidRPr="00DD13ED">
        <w:rPr>
          <w:color w:val="000000"/>
        </w:rPr>
        <w:t>ідно-експериментальної, науково-пошукової роботи та інноваційної діяльності навчальних закладів і окремих педагогічних працівників;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3.2.16. Висвітлення в засобах масової інформації інноваційної діяльності педагогічних колективі</w:t>
      </w:r>
      <w:proofErr w:type="gramStart"/>
      <w:r w:rsidRPr="00DD13ED">
        <w:rPr>
          <w:color w:val="000000"/>
        </w:rPr>
        <w:t>в</w:t>
      </w:r>
      <w:proofErr w:type="gramEnd"/>
      <w:r w:rsidRPr="00DD13ED">
        <w:rPr>
          <w:color w:val="000000"/>
        </w:rPr>
        <w:t xml:space="preserve"> та окремих педагогічних працівників і проблем розвитку освіти в місті.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3.3. Методкабінет у процесі реалізації покладених на нього завдань взаємодіє з обласним центром практичної психології і </w:t>
      </w:r>
      <w:proofErr w:type="gramStart"/>
      <w:r w:rsidRPr="00DD13ED">
        <w:rPr>
          <w:color w:val="000000"/>
        </w:rPr>
        <w:t>соц</w:t>
      </w:r>
      <w:proofErr w:type="gramEnd"/>
      <w:r w:rsidRPr="00DD13ED">
        <w:rPr>
          <w:color w:val="000000"/>
        </w:rPr>
        <w:t>іальної роботи; психолого-медико-педагогічною консультацією, Одеським обласним інститутом удосконалення вчителів, вищими навчальними закладами, творчими спілками, громадськими установами та організаціями тощо.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3.4. Колегіальним органом керівництва методкабінетом є науково-методична рада.</w:t>
      </w:r>
    </w:p>
    <w:p w:rsidR="00DD13ED" w:rsidRPr="00DD13ED" w:rsidRDefault="00DD13ED" w:rsidP="00DD13ED">
      <w:pPr>
        <w:pStyle w:val="wymcente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13ED">
        <w:rPr>
          <w:rStyle w:val="a4"/>
          <w:color w:val="333333"/>
          <w:bdr w:val="none" w:sz="0" w:space="0" w:color="auto" w:frame="1"/>
        </w:rPr>
        <w:t>IV. Кадрове забезпечення методкабі</w:t>
      </w:r>
      <w:proofErr w:type="gramStart"/>
      <w:r w:rsidRPr="00DD13ED">
        <w:rPr>
          <w:rStyle w:val="a4"/>
          <w:color w:val="333333"/>
          <w:bdr w:val="none" w:sz="0" w:space="0" w:color="auto" w:frame="1"/>
        </w:rPr>
        <w:t>нету</w:t>
      </w:r>
      <w:proofErr w:type="gramEnd"/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4.1. В штаті методкабі</w:t>
      </w:r>
      <w:proofErr w:type="gramStart"/>
      <w:r w:rsidRPr="00DD13ED">
        <w:rPr>
          <w:color w:val="000000"/>
        </w:rPr>
        <w:t>нету є такі посади</w:t>
      </w:r>
      <w:proofErr w:type="gramEnd"/>
      <w:r w:rsidRPr="00DD13ED">
        <w:rPr>
          <w:color w:val="000000"/>
        </w:rPr>
        <w:t>: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завідувач;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методист з дошкільної освіти, з початкової освіти, з біблі</w:t>
      </w:r>
      <w:proofErr w:type="gramStart"/>
      <w:r w:rsidRPr="00DD13ED">
        <w:rPr>
          <w:color w:val="000000"/>
        </w:rPr>
        <w:t>отечного</w:t>
      </w:r>
      <w:proofErr w:type="gramEnd"/>
      <w:r w:rsidRPr="00DD13ED">
        <w:rPr>
          <w:color w:val="000000"/>
        </w:rPr>
        <w:t xml:space="preserve"> фонду;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методист з навчальних дисциплін, у тому числі: з мов і літератур </w:t>
      </w:r>
      <w:proofErr w:type="gramStart"/>
      <w:r w:rsidRPr="00DD13ED">
        <w:rPr>
          <w:color w:val="000000"/>
        </w:rPr>
        <w:t xml:space="preserve">( </w:t>
      </w:r>
      <w:proofErr w:type="gramEnd"/>
      <w:r w:rsidRPr="00DD13ED">
        <w:rPr>
          <w:color w:val="000000"/>
        </w:rPr>
        <w:t xml:space="preserve">української мови та літератури; іноземних мов; зарубіжної літератури; російської мови), з суспільствознавства </w:t>
      </w:r>
      <w:r w:rsidRPr="00DD13ED">
        <w:rPr>
          <w:color w:val="000000"/>
        </w:rPr>
        <w:lastRenderedPageBreak/>
        <w:t>(історії, правознавства); з математики, інформатики і природознавства (фізики, біології, хімії, географії, економіки);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методист з виховної роботи, позашкільної освіти, з технологій (</w:t>
      </w:r>
      <w:proofErr w:type="gramStart"/>
      <w:r w:rsidRPr="00DD13ED">
        <w:rPr>
          <w:color w:val="000000"/>
        </w:rPr>
        <w:t>трудового</w:t>
      </w:r>
      <w:proofErr w:type="gramEnd"/>
      <w:r w:rsidRPr="00DD13ED">
        <w:rPr>
          <w:color w:val="000000"/>
        </w:rPr>
        <w:t xml:space="preserve"> навчання, креслення), з естетичної культури; естетики;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методист психологічної служби, основ здоров’я і фізичної культури, курсу «Захист</w:t>
      </w:r>
      <w:proofErr w:type="gramStart"/>
      <w:r w:rsidRPr="00DD13ED">
        <w:rPr>
          <w:color w:val="000000"/>
        </w:rPr>
        <w:t xml:space="preserve"> В</w:t>
      </w:r>
      <w:proofErr w:type="gramEnd"/>
      <w:r w:rsidRPr="00DD13ED">
        <w:rPr>
          <w:color w:val="000000"/>
        </w:rPr>
        <w:t>ітчизни»;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секретар-друкарка;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прибиральниця.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D13ED">
        <w:rPr>
          <w:color w:val="000000"/>
        </w:rPr>
        <w:t>Відповідно до Державного стандарту початкової загальної середньої освіти, до Положення про районний (міський) методичний кабінет (центр), затвердженого наказом Міністерства освіти і науки України від 08.12.2008 року №1119, зареєстрованого в Міністерстві юстиції України 25 грудня 2008 року за №31239/15930, за наявності фінансово-матеріальних можливостей у штатному</w:t>
      </w:r>
      <w:proofErr w:type="gramEnd"/>
      <w:r w:rsidRPr="00DD13ED">
        <w:rPr>
          <w:color w:val="000000"/>
        </w:rPr>
        <w:t xml:space="preserve"> розписі міського методичного кабінету можуть бути виокремленні посади методи</w:t>
      </w:r>
      <w:proofErr w:type="gramStart"/>
      <w:r w:rsidRPr="00DD13ED">
        <w:rPr>
          <w:color w:val="000000"/>
        </w:rPr>
        <w:t>стів осв</w:t>
      </w:r>
      <w:proofErr w:type="gramEnd"/>
      <w:r w:rsidRPr="00DD13ED">
        <w:rPr>
          <w:color w:val="000000"/>
        </w:rPr>
        <w:t>ітніх галузей і введені в розпис окремі посади методистів з певного предмета. Можуть також передбачатися посади методистів з позашкільної освіти, колекційної роботи (логопеди, дефектологи), працівників обслуговуючого персоналу.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4.2. Напрями і змі</w:t>
      </w:r>
      <w:proofErr w:type="gramStart"/>
      <w:r w:rsidRPr="00DD13ED">
        <w:rPr>
          <w:color w:val="000000"/>
        </w:rPr>
        <w:t>ст</w:t>
      </w:r>
      <w:proofErr w:type="gramEnd"/>
      <w:r w:rsidRPr="00DD13ED">
        <w:rPr>
          <w:color w:val="000000"/>
        </w:rPr>
        <w:t xml:space="preserve"> діяльності методистів та інших працівників методкабінету визначаються посадовими інструкціями та функціональними обов’язками залежно від їхньої освіти, кваліфікації та наявних штатних одиниць.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4.3. При методкабінеті може створюватись бібліотека (медіатека).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4.4. У складі методкабінету можуть створюватися відділи, лабораторії, центри, сектори та інші структурні </w:t>
      </w:r>
      <w:proofErr w:type="gramStart"/>
      <w:r w:rsidRPr="00DD13ED">
        <w:rPr>
          <w:color w:val="000000"/>
        </w:rPr>
        <w:t>п</w:t>
      </w:r>
      <w:proofErr w:type="gramEnd"/>
      <w:r w:rsidRPr="00DD13ED">
        <w:rPr>
          <w:color w:val="000000"/>
        </w:rPr>
        <w:t>ідрозділи.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4.5. Методкабінет очолює завідувач, який призначається на посаду та звільняється з посади начальником управління освіти, культури, спорту та молодіжної політики Южненської міської </w:t>
      </w:r>
      <w:proofErr w:type="gramStart"/>
      <w:r w:rsidRPr="00DD13ED">
        <w:rPr>
          <w:color w:val="000000"/>
        </w:rPr>
        <w:t>ради</w:t>
      </w:r>
      <w:proofErr w:type="gramEnd"/>
      <w:r w:rsidRPr="00DD13ED">
        <w:rPr>
          <w:color w:val="000000"/>
        </w:rPr>
        <w:t xml:space="preserve"> за погодженням з Одеським обласним інститутом удосконалення вчителів.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4.5.1. Завідувач: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здійснює загальне керівництво діяльність методкабінету, готує план роботи, погоджує і затверджує </w:t>
      </w:r>
      <w:proofErr w:type="gramStart"/>
      <w:r w:rsidRPr="00DD13ED">
        <w:rPr>
          <w:color w:val="000000"/>
        </w:rPr>
        <w:t>його в</w:t>
      </w:r>
      <w:proofErr w:type="gramEnd"/>
      <w:r w:rsidRPr="00DD13ED">
        <w:rPr>
          <w:color w:val="000000"/>
        </w:rPr>
        <w:t xml:space="preserve"> установленому порядку;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готує та надає на затвердження управління ОКСМП </w:t>
      </w:r>
      <w:r w:rsidRPr="00DD13ED">
        <w:rPr>
          <w:rStyle w:val="HTML"/>
          <w:color w:val="000000"/>
          <w:bdr w:val="none" w:sz="0" w:space="0" w:color="auto" w:frame="1"/>
        </w:rPr>
        <w:t>ЮМР</w:t>
      </w:r>
      <w:r w:rsidRPr="00DD13ED">
        <w:rPr>
          <w:color w:val="000000"/>
        </w:rPr>
        <w:t> структуру методкабінету, посадові інструкції та функціональні обов’язки його працівникі</w:t>
      </w:r>
      <w:proofErr w:type="gramStart"/>
      <w:r w:rsidRPr="00DD13ED">
        <w:rPr>
          <w:color w:val="000000"/>
        </w:rPr>
        <w:t>в</w:t>
      </w:r>
      <w:proofErr w:type="gramEnd"/>
      <w:r w:rsidRPr="00DD13ED">
        <w:rPr>
          <w:color w:val="000000"/>
        </w:rPr>
        <w:t>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представляє інтереси методкабінету </w:t>
      </w:r>
      <w:proofErr w:type="gramStart"/>
      <w:r w:rsidRPr="00DD13ED">
        <w:rPr>
          <w:color w:val="000000"/>
        </w:rPr>
        <w:t>у</w:t>
      </w:r>
      <w:proofErr w:type="gramEnd"/>
      <w:r w:rsidRPr="00DD13ED">
        <w:rPr>
          <w:color w:val="000000"/>
        </w:rPr>
        <w:t xml:space="preserve"> відносинах з відділом освіти управління ОКСМП </w:t>
      </w:r>
      <w:r w:rsidRPr="00DD13ED">
        <w:rPr>
          <w:rStyle w:val="HTML"/>
          <w:color w:val="000000"/>
          <w:bdr w:val="none" w:sz="0" w:space="0" w:color="auto" w:frame="1"/>
        </w:rPr>
        <w:t>ЮМР</w:t>
      </w:r>
      <w:r w:rsidRPr="00DD13ED">
        <w:rPr>
          <w:color w:val="000000"/>
        </w:rPr>
        <w:t>, Одеським обласним інститутом удосконалення вчителів, юридичними та фізичними особами;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вносить пропозиції засновнику стосовно чисельності та фонду оплати праці працівникі</w:t>
      </w:r>
      <w:proofErr w:type="gramStart"/>
      <w:r w:rsidRPr="00DD13ED">
        <w:rPr>
          <w:color w:val="000000"/>
        </w:rPr>
        <w:t>в</w:t>
      </w:r>
      <w:proofErr w:type="gramEnd"/>
      <w:r w:rsidRPr="00DD13ED">
        <w:rPr>
          <w:color w:val="000000"/>
        </w:rPr>
        <w:t>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готує в межах компетенції проекти наказі</w:t>
      </w:r>
      <w:proofErr w:type="gramStart"/>
      <w:r w:rsidRPr="00DD13ED">
        <w:rPr>
          <w:color w:val="000000"/>
        </w:rPr>
        <w:t>в</w:t>
      </w:r>
      <w:proofErr w:type="gramEnd"/>
      <w:r w:rsidRPr="00DD13ED">
        <w:rPr>
          <w:color w:val="000000"/>
        </w:rPr>
        <w:t xml:space="preserve"> </w:t>
      </w:r>
      <w:proofErr w:type="gramStart"/>
      <w:r w:rsidRPr="00DD13ED">
        <w:rPr>
          <w:color w:val="000000"/>
        </w:rPr>
        <w:t>та</w:t>
      </w:r>
      <w:proofErr w:type="gramEnd"/>
      <w:r w:rsidRPr="00DD13ED">
        <w:rPr>
          <w:color w:val="000000"/>
        </w:rPr>
        <w:t xml:space="preserve"> забезпечує контроль за їх виконанням;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узгоджує прийом </w:t>
      </w:r>
      <w:proofErr w:type="gramStart"/>
      <w:r w:rsidRPr="00DD13ED">
        <w:rPr>
          <w:color w:val="000000"/>
        </w:rPr>
        <w:t>на</w:t>
      </w:r>
      <w:proofErr w:type="gramEnd"/>
      <w:r w:rsidRPr="00DD13ED">
        <w:rPr>
          <w:color w:val="000000"/>
        </w:rPr>
        <w:t xml:space="preserve"> роботу і звільнення з роботи працівників методкабінету;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складає і виконує кошторис, договори;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- вносить пропозиції щодо заохочення праці</w:t>
      </w:r>
      <w:proofErr w:type="gramStart"/>
      <w:r w:rsidRPr="00DD13ED">
        <w:rPr>
          <w:color w:val="000000"/>
        </w:rPr>
        <w:t>вників методкабінету</w:t>
      </w:r>
      <w:proofErr w:type="gramEnd"/>
      <w:r w:rsidRPr="00DD13ED">
        <w:rPr>
          <w:color w:val="000000"/>
        </w:rPr>
        <w:t xml:space="preserve"> і накладення на них дисциплінарних стягнень;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- звітує </w:t>
      </w:r>
      <w:proofErr w:type="gramStart"/>
      <w:r w:rsidRPr="00DD13ED">
        <w:rPr>
          <w:color w:val="000000"/>
        </w:rPr>
        <w:t>перед</w:t>
      </w:r>
      <w:proofErr w:type="gramEnd"/>
      <w:r w:rsidRPr="00DD13ED">
        <w:rPr>
          <w:color w:val="000000"/>
        </w:rPr>
        <w:t xml:space="preserve"> відділом освіти, управлянням ОКСМП </w:t>
      </w:r>
      <w:r w:rsidRPr="00DD13ED">
        <w:rPr>
          <w:rStyle w:val="HTML"/>
          <w:color w:val="000000"/>
          <w:bdr w:val="none" w:sz="0" w:space="0" w:color="auto" w:frame="1"/>
        </w:rPr>
        <w:t>ЮМР</w:t>
      </w:r>
      <w:r w:rsidRPr="00DD13ED">
        <w:rPr>
          <w:color w:val="000000"/>
        </w:rPr>
        <w:t> та Одеським обласним інститутом удосконалення вчителів про результати діяльності методкабінету.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4.5.2. Завідувач є членом колегії управління ОКСМП </w:t>
      </w:r>
      <w:r w:rsidRPr="00DD13ED">
        <w:rPr>
          <w:rStyle w:val="HTML"/>
          <w:color w:val="000000"/>
          <w:bdr w:val="none" w:sz="0" w:space="0" w:color="auto" w:frame="1"/>
        </w:rPr>
        <w:t>ЮМР</w:t>
      </w:r>
      <w:r w:rsidRPr="00DD13ED">
        <w:rPr>
          <w:color w:val="000000"/>
        </w:rPr>
        <w:t>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4.5.3. Завідувач може мати заступника, який призначається та зві</w:t>
      </w:r>
      <w:proofErr w:type="gramStart"/>
      <w:r w:rsidRPr="00DD13ED">
        <w:rPr>
          <w:color w:val="000000"/>
        </w:rPr>
        <w:t>льняється з посади</w:t>
      </w:r>
      <w:proofErr w:type="gramEnd"/>
      <w:r w:rsidRPr="00DD13ED">
        <w:rPr>
          <w:color w:val="000000"/>
        </w:rPr>
        <w:t xml:space="preserve"> начальником управління ОКСМП </w:t>
      </w:r>
      <w:r w:rsidRPr="00DD13ED">
        <w:rPr>
          <w:rStyle w:val="HTML"/>
          <w:color w:val="000000"/>
          <w:bdr w:val="none" w:sz="0" w:space="0" w:color="auto" w:frame="1"/>
        </w:rPr>
        <w:t>ЮМР</w:t>
      </w:r>
      <w:r w:rsidRPr="00DD13ED">
        <w:rPr>
          <w:color w:val="000000"/>
        </w:rPr>
        <w:t>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4.6. Працівникам методкабінету встановлюється заробітна плата згідно з тарифними розрядами посад Єдиної тарифної сітки розрядів і коефіцієнтів з оплати праці працівників установ, закладів та організацій окремих галузей бюджетної сфери, затверджених постановою Кабінету Міні</w:t>
      </w:r>
      <w:proofErr w:type="gramStart"/>
      <w:r w:rsidRPr="00DD13ED">
        <w:rPr>
          <w:color w:val="000000"/>
        </w:rPr>
        <w:t>стр</w:t>
      </w:r>
      <w:proofErr w:type="gramEnd"/>
      <w:r w:rsidRPr="00DD13ED">
        <w:rPr>
          <w:color w:val="000000"/>
        </w:rPr>
        <w:t>ів України від 30.08.2002 р. № 1298, відповідно до чинного законодавства.</w:t>
      </w:r>
    </w:p>
    <w:p w:rsidR="00DD13ED" w:rsidRPr="00DD13ED" w:rsidRDefault="00DD13ED" w:rsidP="00DD13ED">
      <w:pPr>
        <w:pStyle w:val="wymcenter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D13ED">
        <w:rPr>
          <w:rStyle w:val="a4"/>
          <w:color w:val="333333"/>
          <w:bdr w:val="none" w:sz="0" w:space="0" w:color="auto" w:frame="1"/>
        </w:rPr>
        <w:t xml:space="preserve">V. </w:t>
      </w:r>
      <w:proofErr w:type="gramStart"/>
      <w:r w:rsidRPr="00DD13ED">
        <w:rPr>
          <w:rStyle w:val="a4"/>
          <w:color w:val="333333"/>
          <w:bdr w:val="none" w:sz="0" w:space="0" w:color="auto" w:frame="1"/>
        </w:rPr>
        <w:t>Матер</w:t>
      </w:r>
      <w:proofErr w:type="gramEnd"/>
      <w:r w:rsidRPr="00DD13ED">
        <w:rPr>
          <w:rStyle w:val="a4"/>
          <w:color w:val="333333"/>
          <w:bdr w:val="none" w:sz="0" w:space="0" w:color="auto" w:frame="1"/>
        </w:rPr>
        <w:t>іально-технічне та фінансове забезпечення методкабінету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lastRenderedPageBreak/>
        <w:t xml:space="preserve">5.1. </w:t>
      </w:r>
      <w:proofErr w:type="gramStart"/>
      <w:r w:rsidRPr="00DD13ED">
        <w:rPr>
          <w:color w:val="000000"/>
        </w:rPr>
        <w:t>Матер</w:t>
      </w:r>
      <w:proofErr w:type="gramEnd"/>
      <w:r w:rsidRPr="00DD13ED">
        <w:rPr>
          <w:color w:val="000000"/>
        </w:rPr>
        <w:t>іально-технічне забезпечення методкабінету здійснюється засновником, який забезпечує його необхідними будівлями, обладнанням, організовує будівництво і ремонт приміщень, їх господарське обслуговування тощо.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5.2. Фінансування методкабі</w:t>
      </w:r>
      <w:proofErr w:type="gramStart"/>
      <w:r w:rsidRPr="00DD13ED">
        <w:rPr>
          <w:color w:val="000000"/>
        </w:rPr>
        <w:t>нету</w:t>
      </w:r>
      <w:proofErr w:type="gramEnd"/>
      <w:r w:rsidRPr="00DD13ED">
        <w:rPr>
          <w:color w:val="000000"/>
        </w:rPr>
        <w:t xml:space="preserve"> здійснюється засновником за рахунок коштів місцевого бюджету, а також з інших джерел, не заборонених чинним законодавством.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VI. Міжнародне співробітництво методкабі</w:t>
      </w:r>
      <w:proofErr w:type="gramStart"/>
      <w:r w:rsidRPr="00DD13ED">
        <w:rPr>
          <w:color w:val="000000"/>
        </w:rPr>
        <w:t>нету</w:t>
      </w:r>
      <w:proofErr w:type="gramEnd"/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 xml:space="preserve">6. Методкабінет за наявності належної матеріально-технічної та </w:t>
      </w:r>
      <w:proofErr w:type="gramStart"/>
      <w:r w:rsidRPr="00DD13ED">
        <w:rPr>
          <w:color w:val="000000"/>
        </w:rPr>
        <w:t>соц</w:t>
      </w:r>
      <w:proofErr w:type="gramEnd"/>
      <w:r w:rsidRPr="00DD13ED">
        <w:rPr>
          <w:color w:val="000000"/>
        </w:rPr>
        <w:t>іально-культурної бази, фінансових коштів може:</w:t>
      </w: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13ED">
        <w:rPr>
          <w:color w:val="000000"/>
        </w:rPr>
        <w:t>6.1. організовувати та проводити міжнародні науково-методичні семінари, конференції, практикуми, наради, виставки тощо, здійснювати обмін і взаємне стажування працівників, брати участь у міжнародних науково-методичних заходах;</w:t>
      </w:r>
    </w:p>
    <w:p w:rsid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DD13ED">
        <w:rPr>
          <w:color w:val="000000"/>
        </w:rPr>
        <w:t xml:space="preserve">6.2. реалізовувати спільні програми і проекти, установлювати зв’язки з партнерами за кордоном, співпрацювати з міжнародними освітніми організаціями, закладами освіти, науковими установами зарубіжних </w:t>
      </w:r>
      <w:proofErr w:type="gramStart"/>
      <w:r w:rsidRPr="00DD13ED">
        <w:rPr>
          <w:color w:val="000000"/>
        </w:rPr>
        <w:t>країн</w:t>
      </w:r>
      <w:proofErr w:type="gramEnd"/>
      <w:r w:rsidRPr="00DD13ED">
        <w:rPr>
          <w:color w:val="000000"/>
        </w:rPr>
        <w:t xml:space="preserve"> у встановленому чинним законодавством порядку.</w:t>
      </w:r>
    </w:p>
    <w:p w:rsid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DD13ED" w:rsidRPr="00DD13ED" w:rsidRDefault="00DD13ED" w:rsidP="00DD13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</w:p>
    <w:p w:rsidR="00DD13ED" w:rsidRPr="00DD13ED" w:rsidRDefault="00DD13ED" w:rsidP="00DD13ED">
      <w:pPr>
        <w:pStyle w:val="wymcenter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uk-UA"/>
        </w:rPr>
        <w:t xml:space="preserve">          </w:t>
      </w:r>
      <w:r w:rsidRPr="00DD13ED">
        <w:rPr>
          <w:color w:val="000000"/>
        </w:rPr>
        <w:t xml:space="preserve">Секретар ради </w:t>
      </w:r>
      <w:r>
        <w:rPr>
          <w:color w:val="000000"/>
          <w:lang w:val="uk-UA"/>
        </w:rPr>
        <w:t xml:space="preserve">                                                                              </w:t>
      </w:r>
      <w:r w:rsidRPr="00DD13ED">
        <w:rPr>
          <w:color w:val="000000"/>
        </w:rPr>
        <w:t>Д.В. Любівий</w:t>
      </w:r>
    </w:p>
    <w:p w:rsidR="00AE4F05" w:rsidRPr="00DD13ED" w:rsidRDefault="00AE4F05" w:rsidP="00DD13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4F05" w:rsidRPr="00DD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D13ED"/>
    <w:rsid w:val="00980E5D"/>
    <w:rsid w:val="00AE4F05"/>
    <w:rsid w:val="00DD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mcenter">
    <w:name w:val="wym_center"/>
    <w:basedOn w:val="a"/>
    <w:rsid w:val="00DD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13ED"/>
    <w:rPr>
      <w:b/>
      <w:bCs/>
    </w:rPr>
  </w:style>
  <w:style w:type="character" w:styleId="HTML">
    <w:name w:val="HTML Acronym"/>
    <w:basedOn w:val="a0"/>
    <w:uiPriority w:val="99"/>
    <w:semiHidden/>
    <w:unhideWhenUsed/>
    <w:rsid w:val="00DD1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2153</Words>
  <Characters>12276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2017-09-08T08:27:00Z</dcterms:created>
  <dcterms:modified xsi:type="dcterms:W3CDTF">2017-09-08T08:29:00Z</dcterms:modified>
</cp:coreProperties>
</file>